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D03D" w14:textId="77777777" w:rsidR="007D1794" w:rsidRPr="00157983" w:rsidRDefault="00187C34" w:rsidP="00187C34">
      <w:pPr>
        <w:autoSpaceDE w:val="0"/>
        <w:autoSpaceDN w:val="0"/>
        <w:adjustRightInd w:val="0"/>
        <w:spacing w:before="120"/>
        <w:jc w:val="center"/>
        <w:rPr>
          <w:rFonts w:ascii="HGS明朝B" w:eastAsia="HGS明朝B" w:hAnsi="ＭＳ 明朝"/>
          <w:b/>
          <w:color w:val="000000"/>
          <w:kern w:val="0"/>
          <w:sz w:val="36"/>
          <w:szCs w:val="36"/>
        </w:rPr>
      </w:pPr>
      <w:r w:rsidRPr="00157983">
        <w:rPr>
          <w:rFonts w:ascii="HGS明朝B" w:eastAsia="HGS明朝B" w:hAnsi="ＭＳ 明朝" w:hint="eastAsia"/>
          <w:b/>
          <w:color w:val="000000"/>
          <w:kern w:val="0"/>
          <w:sz w:val="36"/>
          <w:szCs w:val="36"/>
        </w:rPr>
        <w:t>利用設備追加</w:t>
      </w:r>
      <w:r w:rsidR="00E73CD3" w:rsidRPr="00157983">
        <w:rPr>
          <w:rFonts w:ascii="HGS明朝B" w:eastAsia="HGS明朝B" w:hAnsi="ＭＳ 明朝" w:hint="eastAsia"/>
          <w:b/>
          <w:color w:val="000000"/>
          <w:kern w:val="0"/>
          <w:sz w:val="36"/>
          <w:szCs w:val="36"/>
        </w:rPr>
        <w:t>届</w:t>
      </w:r>
    </w:p>
    <w:p w14:paraId="5EB3975D" w14:textId="77777777" w:rsidR="007D1794" w:rsidRPr="00513F6C" w:rsidRDefault="007D1794">
      <w:pPr>
        <w:autoSpaceDE w:val="0"/>
        <w:autoSpaceDN w:val="0"/>
        <w:adjustRightInd w:val="0"/>
        <w:spacing w:before="120"/>
        <w:jc w:val="center"/>
        <w:rPr>
          <w:rFonts w:ascii="ＭＳ 明朝" w:hAnsi="ＭＳ 明朝"/>
          <w:b/>
          <w:color w:val="000000"/>
          <w:kern w:val="0"/>
          <w:sz w:val="28"/>
          <w:szCs w:val="28"/>
        </w:rPr>
      </w:pPr>
    </w:p>
    <w:p w14:paraId="2AC2B782" w14:textId="77777777" w:rsidR="007D1794" w:rsidRPr="007E15F7" w:rsidRDefault="007D1794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</w:rPr>
      </w:pPr>
      <w:r w:rsidRPr="007E15F7">
        <w:rPr>
          <w:rFonts w:ascii="ＭＳ 明朝" w:hAnsi="ＭＳ 明朝" w:hint="eastAsia"/>
          <w:color w:val="000000"/>
          <w:kern w:val="0"/>
        </w:rPr>
        <w:t xml:space="preserve">　　</w:t>
      </w:r>
      <w:r w:rsidR="003B6944">
        <w:rPr>
          <w:rFonts w:ascii="ＭＳ 明朝" w:hAnsi="ＭＳ 明朝" w:hint="eastAsia"/>
          <w:color w:val="000000"/>
          <w:kern w:val="0"/>
        </w:rPr>
        <w:t xml:space="preserve">　</w:t>
      </w:r>
      <w:r w:rsidRPr="007E15F7">
        <w:rPr>
          <w:rFonts w:ascii="ＭＳ 明朝" w:hAnsi="ＭＳ 明朝" w:hint="eastAsia"/>
          <w:color w:val="000000"/>
          <w:kern w:val="0"/>
        </w:rPr>
        <w:t>年　　月　　日</w:t>
      </w:r>
    </w:p>
    <w:p w14:paraId="0B06BF36" w14:textId="77777777" w:rsidR="007D1794" w:rsidRPr="007E15F7" w:rsidRDefault="007D1794">
      <w:pPr>
        <w:autoSpaceDE w:val="0"/>
        <w:autoSpaceDN w:val="0"/>
        <w:adjustRightInd w:val="0"/>
        <w:spacing w:before="120"/>
        <w:jc w:val="left"/>
        <w:rPr>
          <w:rFonts w:ascii="ＭＳ 明朝" w:hAnsi="ＭＳ 明朝"/>
          <w:color w:val="000000"/>
          <w:kern w:val="0"/>
          <w:sz w:val="24"/>
        </w:rPr>
      </w:pPr>
      <w:r w:rsidRPr="004E5A35">
        <w:rPr>
          <w:rFonts w:ascii="ＭＳ 明朝" w:hAnsi="ＭＳ 明朝" w:hint="eastAsia"/>
          <w:color w:val="000000"/>
          <w:kern w:val="0"/>
          <w:sz w:val="24"/>
        </w:rPr>
        <w:t>分子科学研究所</w:t>
      </w:r>
      <w:r w:rsidR="00157983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 w:rsidRPr="004E5A35">
        <w:rPr>
          <w:rFonts w:ascii="ＭＳ 明朝" w:hAnsi="ＭＳ 明朝" w:hint="eastAsia"/>
          <w:color w:val="000000"/>
          <w:kern w:val="0"/>
          <w:sz w:val="24"/>
        </w:rPr>
        <w:t>機器センター</w:t>
      </w:r>
      <w:r w:rsidRPr="007E15F7">
        <w:rPr>
          <w:rFonts w:ascii="ＭＳ 明朝" w:hAnsi="ＭＳ 明朝" w:hint="eastAsia"/>
          <w:color w:val="000000"/>
          <w:kern w:val="0"/>
          <w:sz w:val="24"/>
        </w:rPr>
        <w:t>長　殿</w:t>
      </w:r>
    </w:p>
    <w:p w14:paraId="1CE22AF3" w14:textId="77777777" w:rsidR="007D1794" w:rsidRPr="007E15F7" w:rsidRDefault="007D179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8"/>
        </w:rPr>
      </w:pPr>
    </w:p>
    <w:p w14:paraId="2B9665D3" w14:textId="77777777" w:rsidR="007D1794" w:rsidRPr="007E15F7" w:rsidRDefault="007D1794">
      <w:pPr>
        <w:autoSpaceDE w:val="0"/>
        <w:autoSpaceDN w:val="0"/>
        <w:adjustRightInd w:val="0"/>
        <w:spacing w:line="320" w:lineRule="exact"/>
        <w:ind w:left="4498"/>
        <w:jc w:val="left"/>
        <w:rPr>
          <w:rFonts w:ascii="ＭＳ 明朝" w:hAnsi="ＭＳ 明朝"/>
          <w:color w:val="000000"/>
          <w:kern w:val="0"/>
        </w:rPr>
      </w:pPr>
      <w:r w:rsidRPr="007E15F7">
        <w:rPr>
          <w:rFonts w:ascii="ＭＳ 明朝" w:hAnsi="ＭＳ 明朝" w:hint="eastAsia"/>
          <w:color w:val="000000"/>
          <w:kern w:val="0"/>
        </w:rPr>
        <w:t>所　属</w:t>
      </w:r>
      <w:r w:rsidR="00744F68">
        <w:rPr>
          <w:rFonts w:ascii="ＭＳ 明朝" w:hAnsi="ＭＳ 明朝" w:hint="eastAsia"/>
          <w:color w:val="000000"/>
          <w:kern w:val="0"/>
        </w:rPr>
        <w:t xml:space="preserve">　</w:t>
      </w:r>
    </w:p>
    <w:p w14:paraId="43CD164F" w14:textId="77777777" w:rsidR="007D1794" w:rsidRPr="005B3166" w:rsidRDefault="007D1794" w:rsidP="00187C34">
      <w:pPr>
        <w:autoSpaceDE w:val="0"/>
        <w:autoSpaceDN w:val="0"/>
        <w:adjustRightInd w:val="0"/>
        <w:spacing w:line="320" w:lineRule="exact"/>
        <w:ind w:left="4498"/>
        <w:jc w:val="left"/>
        <w:rPr>
          <w:rFonts w:ascii="ＭＳ 明朝" w:hAnsi="ＭＳ 明朝"/>
          <w:color w:val="000000"/>
          <w:kern w:val="0"/>
          <w:szCs w:val="21"/>
          <w:u w:val="dotted"/>
        </w:rPr>
      </w:pPr>
      <w:r w:rsidRPr="007E15F7">
        <w:rPr>
          <w:rFonts w:ascii="ＭＳ 明朝" w:hAnsi="ＭＳ 明朝" w:hint="eastAsia"/>
          <w:color w:val="000000"/>
          <w:kern w:val="0"/>
        </w:rPr>
        <w:t xml:space="preserve">氏　名　　　　　　　　　　　　　　　　　　</w:t>
      </w:r>
    </w:p>
    <w:p w14:paraId="2DDDB98E" w14:textId="77777777" w:rsidR="00DA76DE" w:rsidRDefault="00DA76DE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</w:p>
    <w:p w14:paraId="2E2442CC" w14:textId="77777777" w:rsidR="009E1514" w:rsidRPr="0069221E" w:rsidRDefault="009E151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</w:p>
    <w:p w14:paraId="40234727" w14:textId="77777777" w:rsidR="005263E0" w:rsidRPr="003B6944" w:rsidRDefault="003B6944">
      <w:pPr>
        <w:autoSpaceDE w:val="0"/>
        <w:autoSpaceDN w:val="0"/>
        <w:adjustRightInd w:val="0"/>
        <w:jc w:val="left"/>
      </w:pPr>
      <w:r>
        <w:rPr>
          <w:rFonts w:ascii="ＭＳ 明朝" w:hAnsi="ＭＳ 明朝" w:hint="eastAsia"/>
          <w:color w:val="000000"/>
          <w:kern w:val="0"/>
          <w:szCs w:val="21"/>
        </w:rPr>
        <w:t>［申請年度</w:t>
      </w:r>
      <w:r w:rsidR="009E1514" w:rsidRPr="0069221E">
        <w:rPr>
          <w:rFonts w:ascii="ＭＳ 明朝" w:hAnsi="ＭＳ 明朝" w:hint="eastAsia"/>
          <w:color w:val="000000"/>
          <w:kern w:val="0"/>
          <w:szCs w:val="21"/>
        </w:rPr>
        <w:t>］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B951F1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年度　（　通年　・　前期　・　後期　）</w:t>
      </w:r>
    </w:p>
    <w:p w14:paraId="246D821B" w14:textId="77777777" w:rsidR="00744F68" w:rsidRDefault="00744F68">
      <w:pPr>
        <w:autoSpaceDE w:val="0"/>
        <w:autoSpaceDN w:val="0"/>
        <w:adjustRightInd w:val="0"/>
        <w:jc w:val="left"/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744F68">
        <w:rPr>
          <w:rFonts w:hint="eastAsia"/>
        </w:rPr>
        <w:t xml:space="preserve">　</w:t>
      </w:r>
    </w:p>
    <w:p w14:paraId="1824FE9B" w14:textId="77777777" w:rsidR="00A000DF" w:rsidRDefault="003B6944">
      <w:pPr>
        <w:autoSpaceDE w:val="0"/>
        <w:autoSpaceDN w:val="0"/>
        <w:adjustRightInd w:val="0"/>
        <w:jc w:val="left"/>
      </w:pPr>
      <w:r>
        <w:rPr>
          <w:rFonts w:ascii="ＭＳ 明朝" w:hAnsi="ＭＳ 明朝" w:hint="eastAsia"/>
          <w:color w:val="000000"/>
          <w:kern w:val="0"/>
          <w:szCs w:val="21"/>
        </w:rPr>
        <w:t>［申請番号</w:t>
      </w:r>
      <w:r w:rsidRPr="0069221E">
        <w:rPr>
          <w:rFonts w:ascii="ＭＳ 明朝" w:hAnsi="ＭＳ 明朝" w:hint="eastAsia"/>
          <w:color w:val="000000"/>
          <w:kern w:val="0"/>
          <w:szCs w:val="21"/>
        </w:rPr>
        <w:t>］</w:t>
      </w:r>
      <w:r w:rsidR="00C618C7">
        <w:rPr>
          <w:rFonts w:ascii="ＭＳ 明朝" w:hAnsi="ＭＳ 明朝" w:hint="eastAsia"/>
          <w:color w:val="000000"/>
          <w:kern w:val="0"/>
          <w:szCs w:val="21"/>
        </w:rPr>
        <w:t xml:space="preserve">  </w:t>
      </w:r>
    </w:p>
    <w:p w14:paraId="5E484E02" w14:textId="77777777" w:rsidR="00A000DF" w:rsidRPr="00A000DF" w:rsidRDefault="00A000DF">
      <w:pPr>
        <w:autoSpaceDE w:val="0"/>
        <w:autoSpaceDN w:val="0"/>
        <w:adjustRightInd w:val="0"/>
        <w:jc w:val="left"/>
      </w:pPr>
    </w:p>
    <w:p w14:paraId="16E58A6E" w14:textId="77777777" w:rsidR="00187C34" w:rsidRDefault="00187C34" w:rsidP="00187C3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 w:rsidRPr="0069221E">
        <w:rPr>
          <w:rFonts w:ascii="ＭＳ 明朝" w:hAnsi="ＭＳ 明朝" w:hint="eastAsia"/>
          <w:color w:val="000000"/>
          <w:kern w:val="0"/>
          <w:szCs w:val="21"/>
        </w:rPr>
        <w:t>［</w:t>
      </w:r>
      <w:r>
        <w:rPr>
          <w:rFonts w:ascii="ＭＳ 明朝" w:hAnsi="ＭＳ 明朝" w:hint="eastAsia"/>
          <w:color w:val="000000"/>
          <w:kern w:val="0"/>
          <w:szCs w:val="21"/>
        </w:rPr>
        <w:t>新たに利用希望する設備名</w:t>
      </w:r>
      <w:r w:rsidRPr="0069221E">
        <w:rPr>
          <w:rFonts w:ascii="ＭＳ 明朝" w:hAnsi="ＭＳ 明朝" w:hint="eastAsia"/>
          <w:color w:val="000000"/>
          <w:kern w:val="0"/>
          <w:szCs w:val="21"/>
        </w:rPr>
        <w:t>］</w:t>
      </w:r>
    </w:p>
    <w:p w14:paraId="7EFC606B" w14:textId="77777777" w:rsidR="00DA76DE" w:rsidRDefault="00DA76DE" w:rsidP="00DA76DE">
      <w:pPr>
        <w:autoSpaceDE w:val="0"/>
        <w:autoSpaceDN w:val="0"/>
        <w:adjustRightInd w:val="0"/>
        <w:ind w:firstLineChars="337" w:firstLine="708"/>
        <w:jc w:val="left"/>
        <w:rPr>
          <w:rFonts w:ascii="ＭＳ 明朝" w:hAnsi="ＭＳ 明朝"/>
          <w:color w:val="000000"/>
          <w:kern w:val="0"/>
          <w:szCs w:val="21"/>
        </w:rPr>
      </w:pPr>
    </w:p>
    <w:p w14:paraId="330BED7F" w14:textId="77777777" w:rsidR="00C618C7" w:rsidRPr="00EE1E39" w:rsidRDefault="00C618C7" w:rsidP="00C618C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trike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="00F562CF" w:rsidRPr="00B951F1">
        <w:rPr>
          <w:rFonts w:ascii="ＭＳ ゴシック" w:eastAsia="ＭＳ ゴシック" w:hAnsi="ＭＳ ゴシック" w:hint="eastAsia"/>
          <w:spacing w:val="52"/>
          <w:kern w:val="0"/>
          <w:fitText w:val="1470" w:id="978028289"/>
        </w:rPr>
        <w:t>電子顕微</w:t>
      </w:r>
      <w:r w:rsidR="00F562CF" w:rsidRPr="00B951F1">
        <w:rPr>
          <w:rFonts w:ascii="ＭＳ ゴシック" w:eastAsia="ＭＳ ゴシック" w:hAnsi="ＭＳ ゴシック" w:hint="eastAsia"/>
          <w:spacing w:val="2"/>
          <w:kern w:val="0"/>
          <w:fitText w:val="1470" w:id="978028289"/>
        </w:rPr>
        <w:t>鏡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電界放出形走査電子顕微鏡(SEM)/JEOL</w:t>
      </w:r>
      <w:r w:rsidRPr="00EE1E39">
        <w:rPr>
          <w:rFonts w:ascii="ＭＳ 明朝" w:hAnsi="ＭＳ 明朝"/>
          <w:kern w:val="0"/>
        </w:rPr>
        <w:t xml:space="preserve"> </w:t>
      </w:r>
      <w:r w:rsidRPr="00EE1E39">
        <w:rPr>
          <w:rFonts w:ascii="ＭＳ 明朝" w:hAnsi="ＭＳ 明朝" w:hint="eastAsia"/>
          <w:kern w:val="0"/>
        </w:rPr>
        <w:t>JSM-6700F</w:t>
      </w:r>
    </w:p>
    <w:p w14:paraId="6BA2E817" w14:textId="3C726874" w:rsidR="00C618C7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szCs w:val="21"/>
        </w:rPr>
      </w:pPr>
      <w:r w:rsidRPr="00EE1E39">
        <w:rPr>
          <w:rFonts w:ascii="ＭＳ ゴシック" w:eastAsia="ＭＳ ゴシック" w:hAnsi="ＭＳ ゴシック" w:hint="eastAsia"/>
          <w:szCs w:val="21"/>
        </w:rPr>
        <w:t>□</w:t>
      </w:r>
      <w:r w:rsidRPr="001F520D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978028291"/>
        </w:rPr>
        <w:t xml:space="preserve">　</w:t>
      </w:r>
      <w:r w:rsidRPr="001F520D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291"/>
        </w:rPr>
        <w:t>〃</w:t>
      </w:r>
      <w:r w:rsidRPr="001F520D">
        <w:rPr>
          <w:rFonts w:ascii="ＭＳ ゴシック" w:eastAsia="ＭＳ ゴシック" w:hAnsi="ＭＳ ゴシック" w:hint="eastAsia"/>
          <w:kern w:val="0"/>
          <w:szCs w:val="21"/>
          <w:fitText w:val="1470" w:id="978028291"/>
        </w:rPr>
        <w:t xml:space="preserve">　</w:t>
      </w:r>
      <w:r w:rsidRPr="00EE1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618C7">
        <w:rPr>
          <w:rFonts w:ascii="ＭＳ 明朝" w:hAnsi="ＭＳ 明朝" w:hint="eastAsia"/>
          <w:szCs w:val="21"/>
        </w:rPr>
        <w:t>低真空分析走査電子顕微鏡（低SEM）/Hitachi SU6600</w:t>
      </w:r>
    </w:p>
    <w:p w14:paraId="0C1E0389" w14:textId="1C8FF2B6" w:rsidR="001F520D" w:rsidRPr="00EE1E39" w:rsidRDefault="001F520D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明朝" w:hAnsi="ＭＳ 明朝" w:hint="eastAsia"/>
          <w:szCs w:val="21"/>
        </w:rPr>
        <w:t>□</w:t>
      </w:r>
      <w:r w:rsidRPr="001F520D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2055481600"/>
        </w:rPr>
        <w:t xml:space="preserve">　</w:t>
      </w:r>
      <w:r w:rsidRPr="001F520D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2055481600"/>
        </w:rPr>
        <w:t>〃</w:t>
      </w:r>
      <w:r w:rsidRPr="001F520D">
        <w:rPr>
          <w:rFonts w:ascii="ＭＳ ゴシック" w:eastAsia="ＭＳ ゴシック" w:hAnsi="ＭＳ ゴシック" w:hint="eastAsia"/>
          <w:kern w:val="0"/>
          <w:szCs w:val="21"/>
          <w:fitText w:val="1470" w:id="205548160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EE1E39">
        <w:rPr>
          <w:rFonts w:ascii="ＭＳ 明朝" w:hAnsi="ＭＳ 明朝" w:hint="eastAsia"/>
          <w:kern w:val="0"/>
        </w:rPr>
        <w:t>電界放出形</w:t>
      </w:r>
      <w:r>
        <w:rPr>
          <w:rFonts w:ascii="ＭＳ 明朝" w:hAnsi="ＭＳ 明朝" w:hint="eastAsia"/>
          <w:kern w:val="0"/>
        </w:rPr>
        <w:t>透過</w:t>
      </w:r>
      <w:r w:rsidRPr="00EE1E39">
        <w:rPr>
          <w:rFonts w:ascii="ＭＳ 明朝" w:hAnsi="ＭＳ 明朝" w:hint="eastAsia"/>
          <w:kern w:val="0"/>
        </w:rPr>
        <w:t>電子顕微鏡(</w:t>
      </w:r>
      <w:r>
        <w:rPr>
          <w:rFonts w:ascii="ＭＳ 明朝" w:hAnsi="ＭＳ 明朝"/>
          <w:kern w:val="0"/>
        </w:rPr>
        <w:t>TEM</w:t>
      </w:r>
      <w:r w:rsidRPr="00EE1E39">
        <w:rPr>
          <w:rFonts w:ascii="ＭＳ 明朝" w:hAnsi="ＭＳ 明朝" w:hint="eastAsia"/>
          <w:kern w:val="0"/>
        </w:rPr>
        <w:t>)/JEOL</w:t>
      </w:r>
      <w:r w:rsidRPr="00EE1E39"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/>
          <w:kern w:val="0"/>
        </w:rPr>
        <w:t>JEM-2100F</w:t>
      </w:r>
    </w:p>
    <w:p w14:paraId="63AEBB15" w14:textId="77777777" w:rsidR="00C618C7" w:rsidRPr="00C618C7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szCs w:val="21"/>
        </w:rPr>
      </w:pPr>
      <w:r w:rsidRPr="00EE1E39">
        <w:rPr>
          <w:rFonts w:ascii="ＭＳ ゴシック" w:eastAsia="ＭＳ ゴシック" w:hAnsi="ＭＳ ゴシック" w:hint="eastAsia"/>
          <w:szCs w:val="21"/>
        </w:rPr>
        <w:t>□</w:t>
      </w:r>
      <w:r w:rsidRPr="00B951F1">
        <w:rPr>
          <w:rFonts w:ascii="ＭＳ ゴシック" w:eastAsia="ＭＳ ゴシック" w:hAnsi="ＭＳ ゴシック" w:hint="eastAsia"/>
          <w:spacing w:val="525"/>
          <w:kern w:val="0"/>
          <w:szCs w:val="21"/>
          <w:fitText w:val="1470" w:id="978028292"/>
        </w:rPr>
        <w:t>Ｘ</w:t>
      </w:r>
      <w:r w:rsidRPr="00B951F1">
        <w:rPr>
          <w:rFonts w:ascii="ＭＳ ゴシック" w:eastAsia="ＭＳ ゴシック" w:hAnsi="ＭＳ ゴシック" w:hint="eastAsia"/>
          <w:kern w:val="0"/>
          <w:szCs w:val="21"/>
          <w:fitText w:val="1470" w:id="978028292"/>
        </w:rPr>
        <w:t>線</w:t>
      </w:r>
      <w:r w:rsidRPr="00EE1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618C7">
        <w:rPr>
          <w:rFonts w:ascii="ＭＳ 明朝" w:hAnsi="ＭＳ 明朝" w:hint="eastAsia"/>
          <w:szCs w:val="21"/>
        </w:rPr>
        <w:t>単結晶Ｘ線回折/Rigaku MERCURY CCD-1・R-AXIS IV</w:t>
      </w:r>
    </w:p>
    <w:p w14:paraId="414BF0DE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szCs w:val="21"/>
        </w:rPr>
      </w:pPr>
      <w:r w:rsidRPr="00EE1E39">
        <w:rPr>
          <w:rFonts w:ascii="ＭＳ ゴシック" w:eastAsia="ＭＳ ゴシック" w:hAnsi="ＭＳ ゴシック" w:hint="eastAsia"/>
          <w:szCs w:val="21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978028293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293"/>
        </w:rPr>
        <w:t>〃</w:t>
      </w:r>
      <w:r w:rsidRPr="00B951F1">
        <w:rPr>
          <w:rFonts w:ascii="ＭＳ ゴシック" w:eastAsia="ＭＳ ゴシック" w:hAnsi="ＭＳ ゴシック" w:hint="eastAsia"/>
          <w:kern w:val="0"/>
          <w:szCs w:val="21"/>
          <w:fitText w:val="1470" w:id="978028293"/>
        </w:rPr>
        <w:t xml:space="preserve">　</w:t>
      </w:r>
      <w:r w:rsidRPr="00EE1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E1E39">
        <w:rPr>
          <w:rFonts w:ascii="ＭＳ 明朝" w:hAnsi="ＭＳ 明朝" w:hint="eastAsia"/>
          <w:szCs w:val="21"/>
        </w:rPr>
        <w:t>単結晶Ｘ線回折/Rigaku MERCURY CCD-2</w:t>
      </w:r>
    </w:p>
    <w:p w14:paraId="19643F21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szCs w:val="21"/>
        </w:rPr>
      </w:pPr>
      <w:r w:rsidRPr="00EE1E39">
        <w:rPr>
          <w:rFonts w:ascii="ＭＳ ゴシック" w:eastAsia="ＭＳ ゴシック" w:hAnsi="ＭＳ ゴシック" w:hint="eastAsia"/>
          <w:szCs w:val="21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978028294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294"/>
        </w:rPr>
        <w:t>〃</w:t>
      </w:r>
      <w:r w:rsidRPr="00B951F1">
        <w:rPr>
          <w:rFonts w:ascii="ＭＳ ゴシック" w:eastAsia="ＭＳ ゴシック" w:hAnsi="ＭＳ ゴシック" w:hint="eastAsia"/>
          <w:kern w:val="0"/>
          <w:szCs w:val="21"/>
          <w:fitText w:val="1470" w:id="978028294"/>
        </w:rPr>
        <w:t xml:space="preserve">　</w:t>
      </w:r>
      <w:r w:rsidRPr="00EE1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E1E39">
        <w:rPr>
          <w:rFonts w:ascii="ＭＳ 明朝" w:hAnsi="ＭＳ 明朝" w:hint="eastAsia"/>
          <w:szCs w:val="21"/>
        </w:rPr>
        <w:t xml:space="preserve">単結晶Ｘ線回折（微小結晶用）/Rigaku </w:t>
      </w:r>
      <w:r w:rsidR="00B05BDD" w:rsidRPr="005C62BF">
        <w:rPr>
          <w:rFonts w:ascii="ＭＳ 明朝" w:hAnsi="ＭＳ 明朝"/>
          <w:color w:val="333333"/>
          <w:szCs w:val="21"/>
        </w:rPr>
        <w:t>HyPix-AFC</w:t>
      </w:r>
    </w:p>
    <w:p w14:paraId="35D69D98" w14:textId="3E38C12D" w:rsidR="00C618C7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szCs w:val="21"/>
        </w:rPr>
      </w:pPr>
      <w:r w:rsidRPr="00EE1E39">
        <w:rPr>
          <w:rFonts w:ascii="ＭＳ ゴシック" w:eastAsia="ＭＳ ゴシック" w:hAnsi="ＭＳ ゴシック" w:hint="eastAsia"/>
          <w:szCs w:val="21"/>
        </w:rPr>
        <w:t>□</w:t>
      </w:r>
      <w:r w:rsidRPr="0073581B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978028295"/>
        </w:rPr>
        <w:t xml:space="preserve">　</w:t>
      </w:r>
      <w:r w:rsidRPr="0073581B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295"/>
        </w:rPr>
        <w:t>〃</w:t>
      </w:r>
      <w:r w:rsidRPr="0073581B">
        <w:rPr>
          <w:rFonts w:ascii="ＭＳ ゴシック" w:eastAsia="ＭＳ ゴシック" w:hAnsi="ＭＳ ゴシック" w:hint="eastAsia"/>
          <w:kern w:val="0"/>
          <w:szCs w:val="21"/>
          <w:fitText w:val="1470" w:id="978028295"/>
        </w:rPr>
        <w:t xml:space="preserve">　</w:t>
      </w:r>
      <w:r w:rsidRPr="00EE1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E1E39">
        <w:rPr>
          <w:rFonts w:ascii="ＭＳ 明朝" w:hAnsi="ＭＳ 明朝" w:hint="eastAsia"/>
          <w:szCs w:val="21"/>
        </w:rPr>
        <w:t>粉末Ｘ線回折/</w:t>
      </w:r>
      <w:r w:rsidRPr="00EE1E39">
        <w:rPr>
          <w:rFonts w:ascii="ＭＳ 明朝" w:hAnsi="ＭＳ 明朝"/>
          <w:szCs w:val="21"/>
        </w:rPr>
        <w:t>Rigaku RINT-Ultima</w:t>
      </w:r>
      <w:r w:rsidRPr="00EE1E39">
        <w:rPr>
          <w:rFonts w:ascii="ＭＳ 明朝" w:hAnsi="ＭＳ 明朝" w:hint="eastAsia"/>
          <w:szCs w:val="21"/>
        </w:rPr>
        <w:t>Ⅲ</w:t>
      </w:r>
    </w:p>
    <w:p w14:paraId="2257A527" w14:textId="4F7BEC83" w:rsidR="0073581B" w:rsidRPr="00EE1E39" w:rsidRDefault="0073581B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szCs w:val="21"/>
        </w:rPr>
      </w:pPr>
      <w:r w:rsidRPr="00EE1E39">
        <w:rPr>
          <w:rFonts w:ascii="ＭＳ ゴシック" w:eastAsia="ＭＳ ゴシック" w:hAnsi="ＭＳ ゴシック" w:hint="eastAsia"/>
          <w:szCs w:val="21"/>
        </w:rPr>
        <w:t>□</w:t>
      </w:r>
      <w:r w:rsidRPr="0073581B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-2092212480"/>
        </w:rPr>
        <w:t xml:space="preserve">　</w:t>
      </w:r>
      <w:r w:rsidRPr="0073581B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-2092212480"/>
        </w:rPr>
        <w:t>〃</w:t>
      </w:r>
      <w:r w:rsidRPr="0073581B">
        <w:rPr>
          <w:rFonts w:ascii="ＭＳ ゴシック" w:eastAsia="ＭＳ ゴシック" w:hAnsi="ＭＳ ゴシック" w:hint="eastAsia"/>
          <w:kern w:val="0"/>
          <w:szCs w:val="21"/>
          <w:fitText w:val="1470" w:id="-2092212480"/>
        </w:rPr>
        <w:t xml:space="preserve">　</w:t>
      </w:r>
      <w:r w:rsidRPr="00EE1E3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525F" w:rsidRPr="0063525F">
        <w:rPr>
          <w:rFonts w:ascii="ＭＳ 明朝" w:hAnsi="ＭＳ 明朝" w:hint="eastAsia"/>
          <w:szCs w:val="21"/>
        </w:rPr>
        <w:t>オペランド多目的Ｘ線回析</w:t>
      </w:r>
      <w:r w:rsidR="0063525F">
        <w:rPr>
          <w:rFonts w:ascii="ＭＳ 明朝" w:hAnsi="ＭＳ 明朝" w:hint="eastAsia"/>
          <w:szCs w:val="21"/>
        </w:rPr>
        <w:t>/</w:t>
      </w:r>
      <w:r w:rsidR="00853401">
        <w:rPr>
          <w:rFonts w:ascii="ＭＳ 明朝" w:hAnsi="ＭＳ 明朝"/>
          <w:szCs w:val="21"/>
        </w:rPr>
        <w:t xml:space="preserve">Malvern </w:t>
      </w:r>
      <w:r w:rsidR="0063525F">
        <w:rPr>
          <w:rFonts w:ascii="ＭＳ 明朝" w:hAnsi="ＭＳ 明朝"/>
          <w:szCs w:val="21"/>
        </w:rPr>
        <w:t xml:space="preserve">Panalytical </w:t>
      </w:r>
      <w:r w:rsidR="00853401">
        <w:rPr>
          <w:rFonts w:ascii="ＭＳ 明朝" w:hAnsi="ＭＳ 明朝"/>
          <w:szCs w:val="21"/>
        </w:rPr>
        <w:t>EMPYREAN</w:t>
      </w:r>
      <w:r w:rsidR="00EA7EA7" w:rsidRPr="005C62BF">
        <w:rPr>
          <w:rFonts w:ascii="ＭＳ 明朝" w:hAnsi="ＭＳ 明朝"/>
        </w:rPr>
        <w:t>（要担当者事前確認）</w:t>
      </w:r>
    </w:p>
    <w:p w14:paraId="0568AA70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szCs w:val="21"/>
        </w:rPr>
      </w:pPr>
      <w:r w:rsidRPr="00EE1E39">
        <w:rPr>
          <w:rFonts w:ascii="ＭＳ ゴシック" w:eastAsia="ＭＳ ゴシック" w:hAnsi="ＭＳ ゴシック" w:hint="eastAsia"/>
          <w:szCs w:val="21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978028296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296"/>
        </w:rPr>
        <w:t>〃</w:t>
      </w:r>
      <w:r w:rsidRPr="00B951F1">
        <w:rPr>
          <w:rFonts w:ascii="ＭＳ ゴシック" w:eastAsia="ＭＳ ゴシック" w:hAnsi="ＭＳ ゴシック" w:hint="eastAsia"/>
          <w:kern w:val="0"/>
          <w:szCs w:val="21"/>
          <w:fitText w:val="1470" w:id="978028296"/>
        </w:rPr>
        <w:t xml:space="preserve">　</w:t>
      </w:r>
      <w:r w:rsidRPr="00EE1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E1E39">
        <w:rPr>
          <w:rFonts w:ascii="ＭＳ 明朝" w:hAnsi="ＭＳ 明朝" w:hint="eastAsia"/>
          <w:szCs w:val="21"/>
        </w:rPr>
        <w:t>Ｘ線溶液散乱計測システム/Rigaku NANO-Viewer</w:t>
      </w:r>
    </w:p>
    <w:p w14:paraId="2E20371B" w14:textId="543926B2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szCs w:val="21"/>
        </w:rPr>
      </w:pPr>
      <w:r w:rsidRPr="00EE1E39">
        <w:rPr>
          <w:rFonts w:ascii="ＭＳ ゴシック" w:eastAsia="ＭＳ ゴシック" w:hAnsi="ＭＳ ゴシック" w:hint="eastAsia"/>
          <w:szCs w:val="21"/>
        </w:rPr>
        <w:t>□</w:t>
      </w:r>
      <w:r w:rsidRPr="00853401">
        <w:rPr>
          <w:rFonts w:ascii="ＭＳ ゴシック" w:eastAsia="ＭＳ ゴシック" w:hAnsi="ＭＳ ゴシック" w:hint="eastAsia"/>
          <w:spacing w:val="105"/>
          <w:kern w:val="0"/>
          <w:szCs w:val="21"/>
          <w:fitText w:val="1470" w:id="978028545"/>
        </w:rPr>
        <w:t>電子分</w:t>
      </w:r>
      <w:r w:rsidRPr="00853401">
        <w:rPr>
          <w:rFonts w:ascii="ＭＳ ゴシック" w:eastAsia="ＭＳ ゴシック" w:hAnsi="ＭＳ ゴシック" w:hint="eastAsia"/>
          <w:kern w:val="0"/>
          <w:szCs w:val="21"/>
          <w:fitText w:val="1470" w:id="978028545"/>
        </w:rPr>
        <w:t>光</w:t>
      </w:r>
      <w:r w:rsidRPr="00EE1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E1E39">
        <w:rPr>
          <w:rFonts w:ascii="ＭＳ 明朝" w:hAnsi="ＭＳ 明朝" w:hint="eastAsia"/>
          <w:szCs w:val="21"/>
        </w:rPr>
        <w:t>機能性材料バンド構造顕微分析システム VG</w:t>
      </w:r>
      <w:r w:rsidRPr="00EE1E39">
        <w:rPr>
          <w:rFonts w:ascii="ＭＳ 明朝" w:hAnsi="ＭＳ 明朝"/>
          <w:szCs w:val="21"/>
        </w:rPr>
        <w:t xml:space="preserve"> </w:t>
      </w:r>
      <w:r w:rsidRPr="00EE1E39">
        <w:rPr>
          <w:rFonts w:ascii="ＭＳ 明朝" w:hAnsi="ＭＳ 明朝" w:hint="eastAsia"/>
          <w:szCs w:val="21"/>
        </w:rPr>
        <w:t>SCIENTA</w:t>
      </w:r>
      <w:r w:rsidR="00853401">
        <w:rPr>
          <w:rFonts w:ascii="ＭＳ 明朝" w:hAnsi="ＭＳ 明朝"/>
          <w:szCs w:val="21"/>
        </w:rPr>
        <w:t xml:space="preserve"> DA30</w:t>
      </w:r>
    </w:p>
    <w:p w14:paraId="24EED6E9" w14:textId="130742A1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853401">
        <w:rPr>
          <w:rFonts w:ascii="ＭＳ ゴシック" w:eastAsia="ＭＳ ゴシック" w:hAnsi="ＭＳ ゴシック" w:hint="eastAsia"/>
          <w:spacing w:val="210"/>
          <w:kern w:val="0"/>
          <w:fitText w:val="1470" w:id="978028546"/>
        </w:rPr>
        <w:t xml:space="preserve">　</w:t>
      </w:r>
      <w:r w:rsidRPr="0085340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46"/>
        </w:rPr>
        <w:t>〃</w:t>
      </w:r>
      <w:r w:rsidRPr="00853401">
        <w:rPr>
          <w:rFonts w:ascii="ＭＳ ゴシック" w:eastAsia="ＭＳ ゴシック" w:hAnsi="ＭＳ ゴシック" w:hint="eastAsia"/>
          <w:kern w:val="0"/>
          <w:fitText w:val="1470" w:id="978028546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Ｘ線光電子分光/</w:t>
      </w:r>
      <w:r w:rsidR="00853401">
        <w:rPr>
          <w:rFonts w:ascii="ＭＳ 明朝" w:hAnsi="ＭＳ 明朝"/>
          <w:kern w:val="0"/>
        </w:rPr>
        <w:t>VG SCIENTA R4000L1, MX-650</w:t>
      </w:r>
    </w:p>
    <w:p w14:paraId="79B762C9" w14:textId="77777777" w:rsidR="00BB66CD" w:rsidRPr="00EE1E39" w:rsidRDefault="00BB66CD" w:rsidP="00BB66CD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 xml:space="preserve">□電子スピン共鳴　</w:t>
      </w:r>
      <w:r w:rsidRPr="005C62BF">
        <w:rPr>
          <w:rFonts w:ascii="ＭＳ 明朝" w:hAnsi="ＭＳ 明朝"/>
        </w:rPr>
        <w:t>ESR/Bruker E680（要担当者事前確認）</w:t>
      </w:r>
    </w:p>
    <w:p w14:paraId="0B55B76D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="00BB66CD" w:rsidRPr="00B951F1">
        <w:rPr>
          <w:rFonts w:ascii="ＭＳ ゴシック" w:eastAsia="ＭＳ ゴシック" w:hAnsi="ＭＳ ゴシック" w:hint="eastAsia"/>
          <w:spacing w:val="210"/>
          <w:kern w:val="0"/>
          <w:fitText w:val="1470" w:id="1473967360"/>
        </w:rPr>
        <w:t xml:space="preserve">　</w:t>
      </w:r>
      <w:r w:rsidR="00BB66CD"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1473967360"/>
        </w:rPr>
        <w:t>〃</w:t>
      </w:r>
      <w:r w:rsidR="00BB66CD" w:rsidRPr="00B951F1">
        <w:rPr>
          <w:rFonts w:ascii="ＭＳ ゴシック" w:eastAsia="ＭＳ ゴシック" w:hAnsi="ＭＳ ゴシック" w:hint="eastAsia"/>
          <w:kern w:val="0"/>
          <w:fitText w:val="1470" w:id="1473967360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ESR/Bruker EMX Plus</w:t>
      </w:r>
    </w:p>
    <w:p w14:paraId="726A948E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547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47"/>
        </w:rPr>
        <w:t>〃</w:t>
      </w:r>
      <w:r w:rsidRPr="00B951F1">
        <w:rPr>
          <w:rFonts w:ascii="ＭＳ ゴシック" w:eastAsia="ＭＳ ゴシック" w:hAnsi="ＭＳ ゴシック" w:hint="eastAsia"/>
          <w:kern w:val="0"/>
          <w:fitText w:val="1470" w:id="978028547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ESR/Bruker E500</w:t>
      </w:r>
    </w:p>
    <w:p w14:paraId="7DD2021E" w14:textId="1893CD24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853401">
        <w:rPr>
          <w:rFonts w:ascii="ＭＳ ゴシック" w:eastAsia="ＭＳ ゴシック" w:hAnsi="ＭＳ ゴシック" w:hint="eastAsia"/>
          <w:spacing w:val="236"/>
          <w:kern w:val="0"/>
          <w:fitText w:val="1470" w:id="978028548"/>
        </w:rPr>
        <w:t>SQUI</w:t>
      </w:r>
      <w:r w:rsidRPr="00853401">
        <w:rPr>
          <w:rFonts w:ascii="ＭＳ ゴシック" w:eastAsia="ＭＳ ゴシック" w:hAnsi="ＭＳ ゴシック" w:hint="eastAsia"/>
          <w:spacing w:val="1"/>
          <w:kern w:val="0"/>
          <w:fitText w:val="1470" w:id="978028548"/>
        </w:rPr>
        <w:t>D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SQUID型磁化測定装置/Quantum</w:t>
      </w:r>
      <w:r w:rsidR="00853401">
        <w:rPr>
          <w:rFonts w:ascii="ＭＳ 明朝" w:hAnsi="ＭＳ 明朝"/>
          <w:kern w:val="0"/>
        </w:rPr>
        <w:t xml:space="preserve"> </w:t>
      </w:r>
      <w:r w:rsidRPr="00EE1E39">
        <w:rPr>
          <w:rFonts w:ascii="ＭＳ 明朝" w:hAnsi="ＭＳ 明朝" w:hint="eastAsia"/>
          <w:kern w:val="0"/>
        </w:rPr>
        <w:t>Design MPMS-7</w:t>
      </w:r>
    </w:p>
    <w:p w14:paraId="7CA846E2" w14:textId="7931AFD2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549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49"/>
        </w:rPr>
        <w:t>〃</w:t>
      </w:r>
      <w:r w:rsidRPr="00B951F1">
        <w:rPr>
          <w:rFonts w:ascii="ＭＳ ゴシック" w:eastAsia="ＭＳ ゴシック" w:hAnsi="ＭＳ ゴシック" w:hint="eastAsia"/>
          <w:kern w:val="0"/>
          <w:fitText w:val="1470" w:id="978028549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SQUID型磁化測定装置/Quantum</w:t>
      </w:r>
      <w:r w:rsidR="00853401">
        <w:rPr>
          <w:rFonts w:ascii="ＭＳ 明朝" w:hAnsi="ＭＳ 明朝"/>
          <w:kern w:val="0"/>
        </w:rPr>
        <w:t xml:space="preserve"> </w:t>
      </w:r>
      <w:r w:rsidRPr="00EE1E39">
        <w:rPr>
          <w:rFonts w:ascii="ＭＳ 明朝" w:hAnsi="ＭＳ 明朝" w:hint="eastAsia"/>
          <w:kern w:val="0"/>
        </w:rPr>
        <w:t>Design MPM</w:t>
      </w:r>
      <w:r w:rsidRPr="00EE1E39">
        <w:rPr>
          <w:rFonts w:ascii="ＭＳ 明朝" w:hAnsi="ＭＳ 明朝"/>
          <w:kern w:val="0"/>
        </w:rPr>
        <w:t>S</w:t>
      </w:r>
      <w:r w:rsidRPr="00EE1E39">
        <w:rPr>
          <w:rFonts w:ascii="ＭＳ 明朝" w:hAnsi="ＭＳ 明朝" w:hint="eastAsia"/>
          <w:kern w:val="0"/>
        </w:rPr>
        <w:t>-XL7</w:t>
      </w:r>
    </w:p>
    <w:p w14:paraId="5EB45465" w14:textId="25CA84BB" w:rsidR="00C618C7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550"/>
        </w:rPr>
        <w:t>熱分</w:t>
      </w:r>
      <w:r w:rsidRPr="00B951F1">
        <w:rPr>
          <w:rFonts w:ascii="ＭＳ ゴシック" w:eastAsia="ＭＳ ゴシック" w:hAnsi="ＭＳ ゴシック" w:hint="eastAsia"/>
          <w:kern w:val="0"/>
          <w:fitText w:val="1470" w:id="978028550"/>
        </w:rPr>
        <w:t>析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示差走査型カロリメーター（溶液）/MicroCal</w:t>
      </w:r>
      <w:r w:rsidRPr="00EE1E39">
        <w:rPr>
          <w:rFonts w:ascii="ＭＳ 明朝" w:hAnsi="ＭＳ 明朝"/>
          <w:kern w:val="0"/>
        </w:rPr>
        <w:t xml:space="preserve"> VP-DSC</w:t>
      </w:r>
    </w:p>
    <w:p w14:paraId="6552B726" w14:textId="680284ED" w:rsidR="008A3E2F" w:rsidRPr="00EE1E39" w:rsidRDefault="008A3E2F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8A3E2F">
        <w:rPr>
          <w:rFonts w:ascii="ＭＳ ゴシック" w:eastAsia="ＭＳ ゴシック" w:hAnsi="ＭＳ ゴシック" w:hint="eastAsia"/>
          <w:spacing w:val="210"/>
          <w:kern w:val="0"/>
          <w:fitText w:val="1470" w:id="-1684354304"/>
        </w:rPr>
        <w:t xml:space="preserve">　</w:t>
      </w:r>
      <w:r w:rsidRPr="008A3E2F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-1684354304"/>
        </w:rPr>
        <w:t>〃</w:t>
      </w:r>
      <w:r w:rsidRPr="008A3E2F">
        <w:rPr>
          <w:rFonts w:ascii="ＭＳ ゴシック" w:eastAsia="ＭＳ ゴシック" w:hAnsi="ＭＳ ゴシック" w:hint="eastAsia"/>
          <w:kern w:val="0"/>
          <w:fitText w:val="1470" w:id="-1684354304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等温滴定型カロリメーター（溶液）/MicroCal</w:t>
      </w:r>
      <w:r w:rsidRPr="00EE1E39"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/>
          <w:kern w:val="0"/>
        </w:rPr>
        <w:t>PEAQ-ITC</w:t>
      </w:r>
    </w:p>
    <w:p w14:paraId="4716901E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8A3E2F">
        <w:rPr>
          <w:rFonts w:ascii="ＭＳ ゴシック" w:eastAsia="ＭＳ ゴシック" w:hAnsi="ＭＳ ゴシック" w:hint="eastAsia"/>
          <w:spacing w:val="210"/>
          <w:kern w:val="0"/>
          <w:fitText w:val="1470" w:id="978028551"/>
        </w:rPr>
        <w:t xml:space="preserve">　</w:t>
      </w:r>
      <w:r w:rsidRPr="008A3E2F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51"/>
        </w:rPr>
        <w:t>〃</w:t>
      </w:r>
      <w:r w:rsidRPr="008A3E2F">
        <w:rPr>
          <w:rFonts w:ascii="ＭＳ ゴシック" w:eastAsia="ＭＳ ゴシック" w:hAnsi="ＭＳ ゴシック" w:hint="eastAsia"/>
          <w:kern w:val="0"/>
          <w:fitText w:val="1470" w:id="978028551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等温滴定型カロリメーター（溶液）/MicroCal</w:t>
      </w:r>
      <w:r w:rsidRPr="00EE1E39">
        <w:rPr>
          <w:rFonts w:ascii="ＭＳ 明朝" w:hAnsi="ＭＳ 明朝"/>
          <w:kern w:val="0"/>
        </w:rPr>
        <w:t xml:space="preserve"> </w:t>
      </w:r>
      <w:r w:rsidRPr="00EE1E39">
        <w:rPr>
          <w:rFonts w:ascii="ＭＳ 明朝" w:hAnsi="ＭＳ 明朝" w:hint="eastAsia"/>
          <w:kern w:val="0"/>
        </w:rPr>
        <w:t>iTC200</w:t>
      </w:r>
    </w:p>
    <w:p w14:paraId="47A3982E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552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52"/>
        </w:rPr>
        <w:t>〃</w:t>
      </w:r>
      <w:r w:rsidRPr="00B951F1">
        <w:rPr>
          <w:rFonts w:ascii="ＭＳ ゴシック" w:eastAsia="ＭＳ ゴシック" w:hAnsi="ＭＳ ゴシック" w:hint="eastAsia"/>
          <w:kern w:val="0"/>
          <w:fitText w:val="1470" w:id="978028552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熱分析装置（固体・粉末）/</w:t>
      </w:r>
      <w:r w:rsidR="00B05BDD" w:rsidRPr="005C62BF">
        <w:rPr>
          <w:rFonts w:ascii="ＭＳ 明朝" w:hAnsi="ＭＳ 明朝"/>
          <w:color w:val="333333"/>
          <w:szCs w:val="21"/>
        </w:rPr>
        <w:t>Rigaku DSC8231/TG-DTA8122</w:t>
      </w:r>
    </w:p>
    <w:p w14:paraId="6A11E8E9" w14:textId="1E7D1190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105"/>
          <w:kern w:val="0"/>
          <w:fitText w:val="1470" w:id="978028553"/>
        </w:rPr>
        <w:t>質量分</w:t>
      </w:r>
      <w:r w:rsidRPr="00B951F1">
        <w:rPr>
          <w:rFonts w:ascii="ＭＳ ゴシック" w:eastAsia="ＭＳ ゴシック" w:hAnsi="ＭＳ ゴシック" w:hint="eastAsia"/>
          <w:kern w:val="0"/>
          <w:fitText w:val="1470" w:id="978028553"/>
        </w:rPr>
        <w:t>析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MALDI-TOF質量分析/</w:t>
      </w:r>
      <w:r w:rsidR="00B05BDD" w:rsidRPr="005C62BF">
        <w:rPr>
          <w:rFonts w:ascii="ＭＳ 明朝" w:hAnsi="ＭＳ 明朝"/>
          <w:color w:val="333333"/>
          <w:szCs w:val="21"/>
        </w:rPr>
        <w:t>Bruker</w:t>
      </w:r>
      <w:r w:rsidR="00853401">
        <w:rPr>
          <w:rFonts w:ascii="ＭＳ 明朝" w:hAnsi="ＭＳ 明朝"/>
          <w:color w:val="333333"/>
          <w:szCs w:val="21"/>
        </w:rPr>
        <w:t xml:space="preserve"> </w:t>
      </w:r>
      <w:r w:rsidR="00B05BDD" w:rsidRPr="005C62BF">
        <w:rPr>
          <w:rFonts w:ascii="ＭＳ 明朝" w:hAnsi="ＭＳ 明朝"/>
          <w:color w:val="333333"/>
          <w:szCs w:val="21"/>
        </w:rPr>
        <w:t>Microflex LRF</w:t>
      </w:r>
    </w:p>
    <w:p w14:paraId="4C21286E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525"/>
          <w:kern w:val="0"/>
          <w:fitText w:val="1470" w:id="978028554"/>
        </w:rPr>
        <w:t>分</w:t>
      </w:r>
      <w:r w:rsidRPr="00B951F1">
        <w:rPr>
          <w:rFonts w:ascii="ＭＳ ゴシック" w:eastAsia="ＭＳ ゴシック" w:hAnsi="ＭＳ ゴシック" w:hint="eastAsia"/>
          <w:kern w:val="0"/>
          <w:fitText w:val="1470" w:id="978028554"/>
        </w:rPr>
        <w:t>光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顕微ラマン分光/RENISHAW in Via Reflex</w:t>
      </w:r>
    </w:p>
    <w:p w14:paraId="2F18F27B" w14:textId="056BF294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555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55"/>
        </w:rPr>
        <w:t>〃</w:t>
      </w:r>
      <w:r w:rsidRPr="00B951F1">
        <w:rPr>
          <w:rFonts w:ascii="ＭＳ ゴシック" w:eastAsia="ＭＳ ゴシック" w:hAnsi="ＭＳ ゴシック" w:hint="eastAsia"/>
          <w:color w:val="000000"/>
          <w:kern w:val="0"/>
          <w:szCs w:val="21"/>
          <w:fitText w:val="1470" w:id="978028555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FT遠赤外分光/Bruker IFS66v</w:t>
      </w:r>
    </w:p>
    <w:p w14:paraId="6B1B2F73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556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56"/>
        </w:rPr>
        <w:t>〃</w:t>
      </w:r>
      <w:r w:rsidRPr="00B951F1">
        <w:rPr>
          <w:rFonts w:ascii="ＭＳ ゴシック" w:eastAsia="ＭＳ ゴシック" w:hAnsi="ＭＳ ゴシック" w:hint="eastAsia"/>
          <w:color w:val="000000"/>
          <w:kern w:val="0"/>
          <w:szCs w:val="21"/>
          <w:fitText w:val="1470" w:id="978028556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蛍光分光/</w:t>
      </w:r>
      <w:r w:rsidRPr="00EE1E39">
        <w:rPr>
          <w:rFonts w:ascii="ＭＳ 明朝" w:hAnsi="ＭＳ 明朝"/>
          <w:kern w:val="0"/>
        </w:rPr>
        <w:t>HORIBA SPEX Fluorolog3-21</w:t>
      </w:r>
    </w:p>
    <w:p w14:paraId="0CF835A8" w14:textId="1258408B" w:rsidR="00C618C7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color w:val="333333"/>
          <w:szCs w:val="21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044F9D">
        <w:rPr>
          <w:rFonts w:ascii="ＭＳ ゴシック" w:eastAsia="ＭＳ ゴシック" w:hAnsi="ＭＳ ゴシック" w:hint="eastAsia"/>
          <w:spacing w:val="210"/>
          <w:kern w:val="0"/>
          <w:fitText w:val="1470" w:id="978028557"/>
        </w:rPr>
        <w:t xml:space="preserve">　</w:t>
      </w:r>
      <w:r w:rsidRPr="00044F9D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57"/>
        </w:rPr>
        <w:t>〃</w:t>
      </w:r>
      <w:r w:rsidRPr="00044F9D">
        <w:rPr>
          <w:rFonts w:ascii="ＭＳ ゴシック" w:eastAsia="ＭＳ ゴシック" w:hAnsi="ＭＳ ゴシック" w:hint="eastAsia"/>
          <w:color w:val="000000"/>
          <w:kern w:val="0"/>
          <w:szCs w:val="21"/>
          <w:fitText w:val="1470" w:id="978028557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="00317148" w:rsidRPr="005C62BF">
        <w:rPr>
          <w:rFonts w:ascii="ＭＳ 明朝" w:hAnsi="ＭＳ 明朝"/>
          <w:color w:val="333333"/>
          <w:szCs w:val="21"/>
        </w:rPr>
        <w:t>紫外・可視・近赤外分光光度計</w:t>
      </w:r>
      <w:r w:rsidRPr="005C62BF">
        <w:rPr>
          <w:rFonts w:ascii="ＭＳ 明朝" w:hAnsi="ＭＳ 明朝" w:hint="eastAsia"/>
          <w:kern w:val="0"/>
          <w:szCs w:val="21"/>
        </w:rPr>
        <w:t>/</w:t>
      </w:r>
      <w:r w:rsidR="00B05BDD" w:rsidRPr="005C62BF">
        <w:rPr>
          <w:rFonts w:ascii="ＭＳ 明朝" w:hAnsi="ＭＳ 明朝"/>
          <w:color w:val="333333"/>
          <w:szCs w:val="21"/>
        </w:rPr>
        <w:t>Shimadzu</w:t>
      </w:r>
      <w:r w:rsidR="00226B2C">
        <w:rPr>
          <w:rFonts w:ascii="ＭＳ 明朝" w:hAnsi="ＭＳ 明朝" w:hint="eastAsia"/>
          <w:color w:val="333333"/>
          <w:szCs w:val="21"/>
        </w:rPr>
        <w:t xml:space="preserve"> </w:t>
      </w:r>
      <w:r w:rsidR="00B05BDD" w:rsidRPr="005C62BF">
        <w:rPr>
          <w:rFonts w:ascii="ＭＳ 明朝" w:hAnsi="ＭＳ 明朝"/>
          <w:color w:val="333333"/>
          <w:szCs w:val="21"/>
        </w:rPr>
        <w:t>UV-3600Plus</w:t>
      </w:r>
    </w:p>
    <w:p w14:paraId="2E750A3D" w14:textId="682374B9" w:rsidR="00044F9D" w:rsidRDefault="00044F9D" w:rsidP="00C618C7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color w:val="333333"/>
          <w:szCs w:val="21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044F9D">
        <w:rPr>
          <w:rFonts w:ascii="ＭＳ ゴシック" w:eastAsia="ＭＳ ゴシック" w:hAnsi="ＭＳ ゴシック" w:hint="eastAsia"/>
          <w:spacing w:val="210"/>
          <w:kern w:val="0"/>
          <w:fitText w:val="1470" w:id="-1832124160"/>
        </w:rPr>
        <w:t xml:space="preserve">　</w:t>
      </w:r>
      <w:r w:rsidRPr="00044F9D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-1832124160"/>
        </w:rPr>
        <w:t>〃</w:t>
      </w:r>
      <w:r w:rsidRPr="00044F9D">
        <w:rPr>
          <w:rFonts w:ascii="ＭＳ ゴシック" w:eastAsia="ＭＳ ゴシック" w:hAnsi="ＭＳ ゴシック" w:hint="eastAsia"/>
          <w:color w:val="000000"/>
          <w:kern w:val="0"/>
          <w:szCs w:val="21"/>
          <w:fitText w:val="1470" w:id="-1832124160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明朝" w:hAnsi="ＭＳ 明朝" w:hint="eastAsia"/>
          <w:color w:val="333333"/>
          <w:szCs w:val="21"/>
        </w:rPr>
        <w:t>絶対P</w:t>
      </w:r>
      <w:r>
        <w:rPr>
          <w:rFonts w:ascii="ＭＳ 明朝" w:hAnsi="ＭＳ 明朝"/>
          <w:color w:val="333333"/>
          <w:szCs w:val="21"/>
        </w:rPr>
        <w:t>L</w:t>
      </w:r>
      <w:r>
        <w:rPr>
          <w:rFonts w:ascii="ＭＳ 明朝" w:hAnsi="ＭＳ 明朝" w:hint="eastAsia"/>
          <w:color w:val="333333"/>
          <w:szCs w:val="21"/>
        </w:rPr>
        <w:t>量子収率測定装置</w:t>
      </w:r>
      <w:r w:rsidRPr="005C62BF">
        <w:rPr>
          <w:rFonts w:ascii="ＭＳ 明朝" w:hAnsi="ＭＳ 明朝" w:hint="eastAsia"/>
          <w:kern w:val="0"/>
          <w:szCs w:val="21"/>
        </w:rPr>
        <w:t>/</w:t>
      </w:r>
      <w:r>
        <w:rPr>
          <w:rFonts w:ascii="ＭＳ 明朝" w:hAnsi="ＭＳ 明朝"/>
          <w:kern w:val="0"/>
          <w:szCs w:val="21"/>
        </w:rPr>
        <w:t>HAMAMATSU</w:t>
      </w:r>
      <w:r>
        <w:rPr>
          <w:rFonts w:ascii="ＭＳ 明朝" w:hAnsi="ＭＳ 明朝" w:hint="eastAsia"/>
          <w:color w:val="333333"/>
          <w:szCs w:val="21"/>
        </w:rPr>
        <w:t xml:space="preserve"> </w:t>
      </w:r>
      <w:r>
        <w:rPr>
          <w:rFonts w:ascii="ＭＳ 明朝" w:hAnsi="ＭＳ 明朝"/>
          <w:color w:val="333333"/>
          <w:szCs w:val="21"/>
        </w:rPr>
        <w:t>Quantaurus-QY C11347-01</w:t>
      </w:r>
    </w:p>
    <w:p w14:paraId="292F30A5" w14:textId="280C97ED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558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558"/>
        </w:rPr>
        <w:t>〃</w:t>
      </w:r>
      <w:r w:rsidRPr="00B951F1">
        <w:rPr>
          <w:rFonts w:ascii="ＭＳ ゴシック" w:eastAsia="ＭＳ ゴシック" w:hAnsi="ＭＳ ゴシック" w:hint="eastAsia"/>
          <w:color w:val="000000"/>
          <w:kern w:val="0"/>
          <w:szCs w:val="21"/>
          <w:fitText w:val="1470" w:id="978028558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円二色性分散/</w:t>
      </w:r>
      <w:r w:rsidRPr="00EE1E39">
        <w:rPr>
          <w:rFonts w:ascii="ＭＳ 明朝" w:hAnsi="ＭＳ 明朝"/>
          <w:kern w:val="0"/>
        </w:rPr>
        <w:t>JASCO J-</w:t>
      </w:r>
      <w:r w:rsidR="00B45572">
        <w:rPr>
          <w:rFonts w:ascii="ＭＳ 明朝" w:hAnsi="ＭＳ 明朝" w:hint="eastAsia"/>
          <w:kern w:val="0"/>
        </w:rPr>
        <w:t>1500</w:t>
      </w:r>
    </w:p>
    <w:p w14:paraId="1269EFC7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105"/>
          <w:kern w:val="0"/>
          <w:fitText w:val="1470" w:id="978028801"/>
        </w:rPr>
        <w:t>レーザ</w:t>
      </w:r>
      <w:r w:rsidRPr="00B951F1">
        <w:rPr>
          <w:rFonts w:ascii="ＭＳ ゴシック" w:eastAsia="ＭＳ ゴシック" w:hAnsi="ＭＳ ゴシック" w:hint="eastAsia"/>
          <w:kern w:val="0"/>
          <w:fitText w:val="1470" w:id="978028801"/>
        </w:rPr>
        <w:t>ー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E1E39">
        <w:rPr>
          <w:rFonts w:ascii="ＭＳ 明朝" w:hAnsi="ＭＳ 明朝" w:hint="eastAsia"/>
          <w:kern w:val="0"/>
        </w:rPr>
        <w:t>ピコ秒レーザー/</w:t>
      </w:r>
      <w:r w:rsidRPr="00EE1E39">
        <w:rPr>
          <w:rFonts w:ascii="ＭＳ 明朝" w:hAnsi="ＭＳ 明朝"/>
          <w:kern w:val="0"/>
        </w:rPr>
        <w:t>Spectra-Physics,Quantronix Millennia-Tsunami,TITAN-TOPAS</w:t>
      </w:r>
    </w:p>
    <w:p w14:paraId="052063DD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65"/>
          <w:kern w:val="0"/>
          <w:fitText w:val="1470" w:id="978028805"/>
        </w:rPr>
        <w:t>高磁場NM</w:t>
      </w:r>
      <w:r w:rsidRPr="00B951F1">
        <w:rPr>
          <w:rFonts w:ascii="ＭＳ ゴシック" w:eastAsia="ＭＳ ゴシック" w:hAnsi="ＭＳ ゴシック" w:hint="eastAsia"/>
          <w:spacing w:val="5"/>
          <w:kern w:val="0"/>
          <w:fitText w:val="1470" w:id="978028805"/>
        </w:rPr>
        <w:t>R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="00E40F9D" w:rsidRPr="00EE1E39">
        <w:rPr>
          <w:rFonts w:ascii="ＭＳ 明朝" w:hAnsi="ＭＳ 明朝" w:hint="eastAsia"/>
          <w:kern w:val="0"/>
        </w:rPr>
        <w:t>1H 800MHz/</w:t>
      </w:r>
      <w:r w:rsidR="00E40F9D" w:rsidRPr="00EE1E39">
        <w:rPr>
          <w:rFonts w:ascii="ＭＳ 明朝" w:hAnsi="ＭＳ 明朝"/>
          <w:szCs w:val="21"/>
        </w:rPr>
        <w:t xml:space="preserve">Bruker </w:t>
      </w:r>
      <w:hyperlink r:id="rId8" w:history="1">
        <w:r w:rsidR="00E40F9D" w:rsidRPr="00EE1E39">
          <w:rPr>
            <w:rFonts w:ascii="ＭＳ 明朝" w:hAnsi="ＭＳ 明朝"/>
            <w:szCs w:val="21"/>
          </w:rPr>
          <w:t>AVANCE800</w:t>
        </w:r>
      </w:hyperlink>
      <w:r w:rsidR="00E40F9D" w:rsidRPr="00EE1E39">
        <w:rPr>
          <w:rFonts w:ascii="ＭＳ 明朝" w:hAnsi="ＭＳ 明朝"/>
          <w:szCs w:val="21"/>
        </w:rPr>
        <w:t>US</w:t>
      </w:r>
    </w:p>
    <w:p w14:paraId="46A3BC19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kern w:val="0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806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806"/>
        </w:rPr>
        <w:t>〃</w:t>
      </w:r>
      <w:r w:rsidRPr="00B951F1">
        <w:rPr>
          <w:rFonts w:ascii="ＭＳ ゴシック" w:eastAsia="ＭＳ ゴシック" w:hAnsi="ＭＳ ゴシック" w:hint="eastAsia"/>
          <w:color w:val="000000"/>
          <w:kern w:val="0"/>
          <w:szCs w:val="21"/>
          <w:fitText w:val="1470" w:id="978028806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="000728CA" w:rsidRPr="00EE1E39">
        <w:rPr>
          <w:rFonts w:ascii="ＭＳ 明朝" w:hAnsi="ＭＳ 明朝" w:hint="eastAsia"/>
          <w:kern w:val="0"/>
        </w:rPr>
        <w:t xml:space="preserve">1H </w:t>
      </w:r>
      <w:r w:rsidR="000728CA" w:rsidRPr="00EE1E39">
        <w:rPr>
          <w:rFonts w:ascii="ＭＳ 明朝" w:hAnsi="ＭＳ 明朝"/>
          <w:kern w:val="0"/>
        </w:rPr>
        <w:t>600MHz</w:t>
      </w:r>
      <w:r w:rsidR="000728CA" w:rsidRPr="00EE1E39">
        <w:rPr>
          <w:rFonts w:ascii="ＭＳ 明朝" w:hAnsi="ＭＳ 明朝" w:hint="eastAsia"/>
          <w:kern w:val="0"/>
        </w:rPr>
        <w:t>固体/</w:t>
      </w:r>
      <w:r w:rsidR="000728CA" w:rsidRPr="00EE1E39">
        <w:rPr>
          <w:rFonts w:ascii="ＭＳ 明朝" w:hAnsi="ＭＳ 明朝"/>
          <w:szCs w:val="21"/>
        </w:rPr>
        <w:t xml:space="preserve">Bruker </w:t>
      </w:r>
      <w:hyperlink r:id="rId9" w:history="1">
        <w:r w:rsidR="000728CA" w:rsidRPr="00EE1E39">
          <w:rPr>
            <w:rFonts w:ascii="ＭＳ 明朝" w:hAnsi="ＭＳ 明朝"/>
            <w:szCs w:val="21"/>
          </w:rPr>
          <w:t>AVANCE600</w:t>
        </w:r>
      </w:hyperlink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83"/>
      </w:tblGrid>
      <w:tr w:rsidR="005B6175" w:rsidRPr="007E15F7" w14:paraId="50432CBC" w14:textId="77777777" w:rsidTr="005B6175">
        <w:trPr>
          <w:trHeight w:val="347"/>
        </w:trPr>
        <w:tc>
          <w:tcPr>
            <w:tcW w:w="1080" w:type="dxa"/>
            <w:vAlign w:val="center"/>
          </w:tcPr>
          <w:p w14:paraId="6C8D5A0A" w14:textId="77777777" w:rsidR="005B6175" w:rsidRPr="007E15F7" w:rsidRDefault="005B6175" w:rsidP="005B6175">
            <w:pPr>
              <w:jc w:val="center"/>
              <w:rPr>
                <w:rFonts w:ascii="ＭＳ 明朝" w:hAnsi="ＭＳ 明朝"/>
                <w:sz w:val="16"/>
              </w:rPr>
            </w:pPr>
            <w:r w:rsidRPr="007E15F7">
              <w:rPr>
                <w:rFonts w:ascii="ＭＳ 明朝" w:hAnsi="ＭＳ 明朝" w:hint="eastAsia"/>
                <w:sz w:val="16"/>
              </w:rPr>
              <w:t>センター長</w:t>
            </w:r>
          </w:p>
        </w:tc>
        <w:tc>
          <w:tcPr>
            <w:tcW w:w="1583" w:type="dxa"/>
            <w:vAlign w:val="center"/>
          </w:tcPr>
          <w:p w14:paraId="05C4216E" w14:textId="77777777" w:rsidR="005B6175" w:rsidRPr="007E15F7" w:rsidRDefault="005B6175" w:rsidP="005B6175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設備</w:t>
            </w:r>
            <w:r w:rsidRPr="007E15F7">
              <w:rPr>
                <w:rFonts w:ascii="ＭＳ 明朝" w:hAnsi="ＭＳ 明朝" w:hint="eastAsia"/>
                <w:sz w:val="16"/>
              </w:rPr>
              <w:t>担当者</w:t>
            </w:r>
          </w:p>
        </w:tc>
      </w:tr>
      <w:tr w:rsidR="005B6175" w:rsidRPr="007E15F7" w14:paraId="4FB5DA99" w14:textId="77777777" w:rsidTr="005B6175">
        <w:trPr>
          <w:trHeight w:val="885"/>
        </w:trPr>
        <w:tc>
          <w:tcPr>
            <w:tcW w:w="1080" w:type="dxa"/>
          </w:tcPr>
          <w:p w14:paraId="3C1815D8" w14:textId="77777777" w:rsidR="005B6175" w:rsidRPr="007E15F7" w:rsidRDefault="005B6175" w:rsidP="005B617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3" w:type="dxa"/>
          </w:tcPr>
          <w:p w14:paraId="030AC861" w14:textId="77777777" w:rsidR="005B6175" w:rsidRPr="007E15F7" w:rsidRDefault="005B6175" w:rsidP="005B6175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273E85F" w14:textId="77777777" w:rsidR="00C618C7" w:rsidRPr="00EE1E39" w:rsidRDefault="00C618C7" w:rsidP="00C618C7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/>
          <w:szCs w:val="21"/>
        </w:rPr>
      </w:pPr>
      <w:r w:rsidRPr="00EE1E39">
        <w:rPr>
          <w:rFonts w:ascii="ＭＳ ゴシック" w:eastAsia="ＭＳ ゴシック" w:hAnsi="ＭＳ ゴシック" w:hint="eastAsia"/>
          <w:kern w:val="0"/>
        </w:rPr>
        <w:t>□</w:t>
      </w:r>
      <w:r w:rsidRPr="00B951F1">
        <w:rPr>
          <w:rFonts w:ascii="ＭＳ ゴシック" w:eastAsia="ＭＳ ゴシック" w:hAnsi="ＭＳ ゴシック" w:hint="eastAsia"/>
          <w:spacing w:val="210"/>
          <w:kern w:val="0"/>
          <w:fitText w:val="1470" w:id="978028807"/>
        </w:rPr>
        <w:t xml:space="preserve">　</w:t>
      </w:r>
      <w:r w:rsidRPr="00B951F1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1470" w:id="978028807"/>
        </w:rPr>
        <w:t>〃</w:t>
      </w:r>
      <w:r w:rsidRPr="00B951F1">
        <w:rPr>
          <w:rFonts w:ascii="ＭＳ ゴシック" w:eastAsia="ＭＳ ゴシック" w:hAnsi="ＭＳ ゴシック" w:hint="eastAsia"/>
          <w:color w:val="000000"/>
          <w:kern w:val="0"/>
          <w:szCs w:val="21"/>
          <w:fitText w:val="1470" w:id="978028807"/>
        </w:rPr>
        <w:t xml:space="preserve">　</w:t>
      </w:r>
      <w:r w:rsidRPr="00EE1E39">
        <w:rPr>
          <w:rFonts w:ascii="ＭＳ ゴシック" w:eastAsia="ＭＳ ゴシック" w:hAnsi="ＭＳ ゴシック" w:hint="eastAsia"/>
          <w:kern w:val="0"/>
        </w:rPr>
        <w:t xml:space="preserve">　</w:t>
      </w:r>
      <w:r w:rsidR="000728CA" w:rsidRPr="00EE1E39">
        <w:rPr>
          <w:rFonts w:ascii="ＭＳ 明朝" w:hAnsi="ＭＳ 明朝" w:hint="eastAsia"/>
          <w:kern w:val="0"/>
        </w:rPr>
        <w:t>1H 600MHz溶液/</w:t>
      </w:r>
      <w:r w:rsidR="000728CA" w:rsidRPr="00EE1E39">
        <w:rPr>
          <w:rFonts w:ascii="ＭＳ 明朝" w:hAnsi="ＭＳ 明朝"/>
          <w:kern w:val="0"/>
        </w:rPr>
        <w:t>JEOL JNM-ECA600</w:t>
      </w:r>
    </w:p>
    <w:p w14:paraId="5FE7DB3A" w14:textId="77777777" w:rsidR="00C618C7" w:rsidRDefault="00C618C7" w:rsidP="00F96C56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color w:val="000000"/>
          <w:kern w:val="0"/>
          <w:szCs w:val="21"/>
        </w:rPr>
      </w:pPr>
    </w:p>
    <w:sectPr w:rsidR="00C618C7" w:rsidSect="00044F9D">
      <w:pgSz w:w="12240" w:h="15840" w:code="1"/>
      <w:pgMar w:top="680" w:right="720" w:bottom="68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66EE" w14:textId="77777777" w:rsidR="00BA4E08" w:rsidRDefault="00BA4E08" w:rsidP="009E1514">
      <w:r>
        <w:separator/>
      </w:r>
    </w:p>
  </w:endnote>
  <w:endnote w:type="continuationSeparator" w:id="0">
    <w:p w14:paraId="2C92A3C7" w14:textId="77777777" w:rsidR="00BA4E08" w:rsidRDefault="00BA4E08" w:rsidP="009E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FEAE" w14:textId="77777777" w:rsidR="00BA4E08" w:rsidRDefault="00BA4E08" w:rsidP="009E1514">
      <w:r>
        <w:separator/>
      </w:r>
    </w:p>
  </w:footnote>
  <w:footnote w:type="continuationSeparator" w:id="0">
    <w:p w14:paraId="5D77DE97" w14:textId="77777777" w:rsidR="00BA4E08" w:rsidRDefault="00BA4E08" w:rsidP="009E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57167"/>
    <w:multiLevelType w:val="hybridMultilevel"/>
    <w:tmpl w:val="FADEC6A8"/>
    <w:lvl w:ilvl="0" w:tplc="15D8699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F14F7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945F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0A1D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EE13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6E3A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0042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4CB9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EC58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19268C"/>
    <w:multiLevelType w:val="hybridMultilevel"/>
    <w:tmpl w:val="73F63266"/>
    <w:lvl w:ilvl="0" w:tplc="4112C8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D14E3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AA2B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DC5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A09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5C08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81D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487E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247C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F7"/>
    <w:rsid w:val="00044F9D"/>
    <w:rsid w:val="000728CA"/>
    <w:rsid w:val="000A2283"/>
    <w:rsid w:val="000D673E"/>
    <w:rsid w:val="00157983"/>
    <w:rsid w:val="00186132"/>
    <w:rsid w:val="00187291"/>
    <w:rsid w:val="00187C34"/>
    <w:rsid w:val="001938BF"/>
    <w:rsid w:val="001A54AD"/>
    <w:rsid w:val="001B32FA"/>
    <w:rsid w:val="001F520D"/>
    <w:rsid w:val="00226B2C"/>
    <w:rsid w:val="0029102E"/>
    <w:rsid w:val="002B713E"/>
    <w:rsid w:val="00317148"/>
    <w:rsid w:val="00347525"/>
    <w:rsid w:val="00355195"/>
    <w:rsid w:val="003A68BE"/>
    <w:rsid w:val="003B6944"/>
    <w:rsid w:val="004F6EB7"/>
    <w:rsid w:val="00500802"/>
    <w:rsid w:val="005047B4"/>
    <w:rsid w:val="005156F0"/>
    <w:rsid w:val="005263E0"/>
    <w:rsid w:val="00535C05"/>
    <w:rsid w:val="0056221C"/>
    <w:rsid w:val="005B6175"/>
    <w:rsid w:val="005C62BF"/>
    <w:rsid w:val="006039AD"/>
    <w:rsid w:val="0062758F"/>
    <w:rsid w:val="0063525F"/>
    <w:rsid w:val="006958B8"/>
    <w:rsid w:val="006E2398"/>
    <w:rsid w:val="007010D0"/>
    <w:rsid w:val="0073581B"/>
    <w:rsid w:val="00740B6E"/>
    <w:rsid w:val="00744F68"/>
    <w:rsid w:val="0075056B"/>
    <w:rsid w:val="007630D4"/>
    <w:rsid w:val="007951DC"/>
    <w:rsid w:val="007D1794"/>
    <w:rsid w:val="007E15F7"/>
    <w:rsid w:val="00832745"/>
    <w:rsid w:val="00840092"/>
    <w:rsid w:val="00842077"/>
    <w:rsid w:val="00853401"/>
    <w:rsid w:val="008A3E2F"/>
    <w:rsid w:val="00941297"/>
    <w:rsid w:val="00965E06"/>
    <w:rsid w:val="0098755C"/>
    <w:rsid w:val="009E1514"/>
    <w:rsid w:val="00A000DF"/>
    <w:rsid w:val="00A125B8"/>
    <w:rsid w:val="00A316C2"/>
    <w:rsid w:val="00A6063F"/>
    <w:rsid w:val="00A671B5"/>
    <w:rsid w:val="00A933DD"/>
    <w:rsid w:val="00AB3407"/>
    <w:rsid w:val="00AF706E"/>
    <w:rsid w:val="00B05BDD"/>
    <w:rsid w:val="00B45572"/>
    <w:rsid w:val="00B951F1"/>
    <w:rsid w:val="00BA4E08"/>
    <w:rsid w:val="00BB66CD"/>
    <w:rsid w:val="00C21141"/>
    <w:rsid w:val="00C34F80"/>
    <w:rsid w:val="00C618C7"/>
    <w:rsid w:val="00CA48C5"/>
    <w:rsid w:val="00CB0FFA"/>
    <w:rsid w:val="00DA76DE"/>
    <w:rsid w:val="00DB7F30"/>
    <w:rsid w:val="00DF6C99"/>
    <w:rsid w:val="00E01980"/>
    <w:rsid w:val="00E40F9D"/>
    <w:rsid w:val="00E41AE6"/>
    <w:rsid w:val="00E73CD3"/>
    <w:rsid w:val="00EA7EA7"/>
    <w:rsid w:val="00EE1E39"/>
    <w:rsid w:val="00F44C11"/>
    <w:rsid w:val="00F562CF"/>
    <w:rsid w:val="00F71C7E"/>
    <w:rsid w:val="00F75C05"/>
    <w:rsid w:val="00F96C56"/>
    <w:rsid w:val="00FB42B8"/>
    <w:rsid w:val="00FC7039"/>
    <w:rsid w:val="00FC7B6E"/>
    <w:rsid w:val="00FD5EB4"/>
    <w:rsid w:val="00FE19B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43D65"/>
  <w15:docId w15:val="{62F55322-A5FF-4511-8DE5-0C33547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55C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55C"/>
    <w:pPr>
      <w:autoSpaceDE w:val="0"/>
      <w:autoSpaceDN w:val="0"/>
      <w:adjustRightInd w:val="0"/>
      <w:ind w:leftChars="2400" w:left="5040"/>
      <w:jc w:val="left"/>
    </w:pPr>
    <w:rPr>
      <w:rFonts w:ascii="ＭＳ 明朝" w:hAnsi="Times New Roman"/>
      <w:color w:val="231F20"/>
      <w:kern w:val="0"/>
      <w:szCs w:val="22"/>
    </w:rPr>
  </w:style>
  <w:style w:type="paragraph" w:styleId="2">
    <w:name w:val="Body Text Indent 2"/>
    <w:basedOn w:val="a"/>
    <w:rsid w:val="0098755C"/>
    <w:pPr>
      <w:autoSpaceDE w:val="0"/>
      <w:autoSpaceDN w:val="0"/>
      <w:adjustRightInd w:val="0"/>
      <w:spacing w:line="320" w:lineRule="exact"/>
      <w:ind w:leftChars="2142" w:left="4498"/>
      <w:jc w:val="left"/>
    </w:pPr>
    <w:rPr>
      <w:rFonts w:ascii="ＭＳ 明朝" w:hAnsi="Times New Roman"/>
      <w:color w:val="231F20"/>
      <w:kern w:val="0"/>
      <w:szCs w:val="22"/>
    </w:rPr>
  </w:style>
  <w:style w:type="paragraph" w:styleId="a4">
    <w:name w:val="Balloon Text"/>
    <w:basedOn w:val="a"/>
    <w:semiHidden/>
    <w:rsid w:val="00DE333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01166"/>
    <w:pPr>
      <w:jc w:val="center"/>
    </w:pPr>
  </w:style>
  <w:style w:type="paragraph" w:styleId="a6">
    <w:name w:val="Closing"/>
    <w:basedOn w:val="a"/>
    <w:rsid w:val="00801166"/>
    <w:pPr>
      <w:jc w:val="right"/>
    </w:pPr>
  </w:style>
  <w:style w:type="paragraph" w:styleId="a7">
    <w:name w:val="header"/>
    <w:basedOn w:val="a"/>
    <w:link w:val="a8"/>
    <w:rsid w:val="009E1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514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9E15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514"/>
    <w:rPr>
      <w:rFonts w:ascii="Century" w:hAnsi="Century"/>
      <w:kern w:val="2"/>
      <w:sz w:val="21"/>
      <w:szCs w:val="24"/>
    </w:rPr>
  </w:style>
  <w:style w:type="character" w:styleId="ab">
    <w:name w:val="Hyperlink"/>
    <w:uiPriority w:val="99"/>
    <w:unhideWhenUsed/>
    <w:rsid w:val="0094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479">
              <w:marLeft w:val="0"/>
              <w:marRight w:val="0"/>
              <w:marTop w:val="0"/>
              <w:marBottom w:val="0"/>
              <w:divBdr>
                <w:top w:val="single" w:sz="6" w:space="18" w:color="F8F8F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167">
                  <w:marLeft w:val="0"/>
                  <w:marRight w:val="0"/>
                  <w:marTop w:val="45"/>
                  <w:marBottom w:val="0"/>
                  <w:divBdr>
                    <w:top w:val="single" w:sz="6" w:space="8" w:color="FFFFFF"/>
                    <w:left w:val="single" w:sz="6" w:space="14" w:color="FFFFFF"/>
                    <w:bottom w:val="single" w:sz="6" w:space="30" w:color="FFFFFF"/>
                    <w:right w:val="single" w:sz="6" w:space="14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noims.ims.ac.jp/ims/supports25_nmr80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noims.ims.ac.jp/ims/supports25_nmr60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3031-F8AD-4EFF-B4B5-D3020840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分子科学研究所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横山利彦</dc:creator>
  <cp:keywords/>
  <dc:description/>
  <cp:lastModifiedBy>船木 弓子</cp:lastModifiedBy>
  <cp:revision>3</cp:revision>
  <cp:lastPrinted>2020-03-10T00:10:00Z</cp:lastPrinted>
  <dcterms:created xsi:type="dcterms:W3CDTF">2021-11-19T02:13:00Z</dcterms:created>
  <dcterms:modified xsi:type="dcterms:W3CDTF">2021-12-14T01:50:00Z</dcterms:modified>
</cp:coreProperties>
</file>